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33880" w14:textId="46A35E73" w:rsidR="00F21366" w:rsidRDefault="00877766" w:rsidP="00877766">
      <w:pPr>
        <w:jc w:val="both"/>
        <w:rPr>
          <w:rFonts w:ascii="Arial" w:hAnsi="Arial" w:cs="Arial"/>
          <w:color w:val="222222"/>
          <w:shd w:val="clear" w:color="auto" w:fill="FFFFFF"/>
        </w:rPr>
      </w:pPr>
      <w:r>
        <w:rPr>
          <w:rFonts w:ascii="Arial" w:hAnsi="Arial" w:cs="Arial"/>
          <w:color w:val="222222"/>
          <w:shd w:val="clear" w:color="auto" w:fill="FFFFFF"/>
        </w:rPr>
        <w:t>This presentation aims to demonstrate the impact of research on linguistic studies developed in a doctoral thesis (WANDERLEY, 2017) and article (STUMPF and WANDERLEY, 2016) on Sign Writing in the Brazilian Sign Language (Libras).</w:t>
      </w:r>
      <w:r>
        <w:rPr>
          <w:rFonts w:ascii="Arial" w:hAnsi="Arial" w:cs="Arial"/>
          <w:color w:val="222222"/>
        </w:rPr>
        <w:br/>
      </w:r>
      <w:r>
        <w:rPr>
          <w:rFonts w:ascii="Arial" w:hAnsi="Arial" w:cs="Arial"/>
          <w:color w:val="222222"/>
          <w:shd w:val="clear" w:color="auto" w:fill="FFFFFF"/>
        </w:rPr>
        <w:t>Based on the SignWriting system developed by Valerie Sutton (1974), SignWriting in Brazil is used by the deaf community in publishing articles, books, leisure activities, etc.</w:t>
      </w:r>
      <w:r>
        <w:rPr>
          <w:rFonts w:ascii="Arial" w:hAnsi="Arial" w:cs="Arial"/>
          <w:color w:val="222222"/>
        </w:rPr>
        <w:br/>
      </w:r>
      <w:r>
        <w:rPr>
          <w:rFonts w:ascii="Arial" w:hAnsi="Arial" w:cs="Arial"/>
          <w:color w:val="222222"/>
          <w:shd w:val="clear" w:color="auto" w:fill="FFFFFF"/>
        </w:rPr>
        <w:t>The thesis and article aim to analyze textual production in SignWriting through grammar and convention in the book “oral health”, focusing on occurrences, especially verbal morphology and plural marking (ARONOFF, MEIER and SANDLER, 2005 ; HAAPANEN and WAINIO, 2010) and in plural marking (BATTISON, 1978).</w:t>
      </w:r>
      <w:r>
        <w:rPr>
          <w:rFonts w:ascii="Arial" w:hAnsi="Arial" w:cs="Arial"/>
          <w:color w:val="222222"/>
        </w:rPr>
        <w:br/>
      </w:r>
      <w:r>
        <w:rPr>
          <w:rFonts w:ascii="Arial" w:hAnsi="Arial" w:cs="Arial"/>
          <w:color w:val="222222"/>
          <w:shd w:val="clear" w:color="auto" w:fill="FFFFFF"/>
        </w:rPr>
        <w:t>The analysis of the book “oral health” as teaching material for deaf people, with Portuguese, SignWriting and video in Libras, of any age, aimed at tooth care, demonstrated the inclusion of grammar and convention in sign writing.</w:t>
      </w:r>
    </w:p>
    <w:p w14:paraId="4168E038" w14:textId="77777777" w:rsidR="00A7311C" w:rsidRDefault="00A7311C" w:rsidP="00877766">
      <w:pPr>
        <w:jc w:val="both"/>
        <w:rPr>
          <w:rFonts w:ascii="Arial" w:hAnsi="Arial" w:cs="Arial"/>
          <w:color w:val="222222"/>
          <w:shd w:val="clear" w:color="auto" w:fill="FFFFFF"/>
        </w:rPr>
      </w:pPr>
    </w:p>
    <w:p w14:paraId="01F95FC7" w14:textId="77777777" w:rsidR="00A7311C" w:rsidRDefault="00A7311C" w:rsidP="00877766">
      <w:pPr>
        <w:jc w:val="both"/>
        <w:rPr>
          <w:rFonts w:ascii="Arial" w:hAnsi="Arial" w:cs="Arial"/>
          <w:color w:val="222222"/>
          <w:shd w:val="clear" w:color="auto" w:fill="FFFFFF"/>
        </w:rPr>
      </w:pPr>
    </w:p>
    <w:p w14:paraId="0C8B38F9" w14:textId="4C427575" w:rsidR="00A7311C" w:rsidRPr="00A7311C" w:rsidRDefault="00A7311C" w:rsidP="00A7311C">
      <w:pPr>
        <w:spacing w:after="0" w:line="240" w:lineRule="auto"/>
        <w:rPr>
          <w:rFonts w:ascii="Times New Roman" w:eastAsia="Times New Roman" w:hAnsi="Times New Roman" w:cs="Times New Roman"/>
          <w:kern w:val="0"/>
          <w:sz w:val="24"/>
          <w:szCs w:val="24"/>
          <w:lang w:eastAsia="pt-BR"/>
          <w14:ligatures w14:val="none"/>
        </w:rPr>
      </w:pPr>
      <w:r w:rsidRPr="00A7311C">
        <w:rPr>
          <w:rFonts w:ascii="Times New Roman" w:eastAsia="Times New Roman" w:hAnsi="Times New Roman" w:cs="Times New Roman"/>
          <w:kern w:val="0"/>
          <w:sz w:val="24"/>
          <w:szCs w:val="24"/>
          <w:lang w:eastAsia="pt-BR"/>
          <w14:ligatures w14:val="none"/>
        </w:rPr>
        <w:t>biography in 2024:</w:t>
      </w:r>
    </w:p>
    <w:p w14:paraId="54155AEC" w14:textId="77777777" w:rsidR="00A7311C" w:rsidRPr="00A7311C" w:rsidRDefault="00A7311C" w:rsidP="00A7311C">
      <w:pPr>
        <w:spacing w:after="0" w:line="240" w:lineRule="auto"/>
        <w:rPr>
          <w:rFonts w:ascii="Times New Roman" w:eastAsia="Times New Roman" w:hAnsi="Times New Roman" w:cs="Times New Roman"/>
          <w:kern w:val="0"/>
          <w:sz w:val="24"/>
          <w:szCs w:val="24"/>
          <w:lang w:eastAsia="pt-BR"/>
          <w14:ligatures w14:val="none"/>
        </w:rPr>
      </w:pPr>
    </w:p>
    <w:p w14:paraId="524DE33E" w14:textId="77777777" w:rsidR="00A7311C" w:rsidRPr="00A7311C" w:rsidRDefault="00A7311C" w:rsidP="00A7311C">
      <w:pPr>
        <w:spacing w:after="0" w:line="240" w:lineRule="auto"/>
        <w:jc w:val="both"/>
        <w:rPr>
          <w:rFonts w:ascii="Times New Roman" w:eastAsia="Times New Roman" w:hAnsi="Times New Roman" w:cs="Times New Roman"/>
          <w:kern w:val="0"/>
          <w:sz w:val="24"/>
          <w:szCs w:val="24"/>
          <w:lang w:eastAsia="pt-BR"/>
          <w14:ligatures w14:val="none"/>
        </w:rPr>
      </w:pPr>
      <w:r w:rsidRPr="00A7311C">
        <w:rPr>
          <w:rFonts w:ascii="Times New Roman" w:eastAsia="Times New Roman" w:hAnsi="Times New Roman" w:cs="Times New Roman"/>
          <w:kern w:val="0"/>
          <w:sz w:val="24"/>
          <w:szCs w:val="24"/>
          <w:lang w:eastAsia="pt-BR"/>
          <w14:ligatures w14:val="none"/>
        </w:rPr>
        <w:t>Graduated in Pedagogy at the Institute of Higher Education of the Amazon (2009), graduated in Libras Letters from UFSC (2010), Master in Linguistics from the UFSC (2012) and PhD in Linguistics from the UFSC (2017). Professora, Department of LSB (LIBRAS) in UFSC. Served as Coordinator of EAD Pedagogy (UFSC) and other projects. Has experience in the area of Linguistics  and Education, with emphasis in Deaf Education, Brazilian Sign Language and SignWriting.  </w:t>
      </w:r>
    </w:p>
    <w:p w14:paraId="4F861F0E" w14:textId="77777777" w:rsidR="00A7311C" w:rsidRDefault="00A7311C" w:rsidP="00877766">
      <w:pPr>
        <w:jc w:val="both"/>
      </w:pPr>
    </w:p>
    <w:sectPr w:rsidR="00A731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15"/>
    <w:rsid w:val="0012240F"/>
    <w:rsid w:val="00224CE5"/>
    <w:rsid w:val="003853A9"/>
    <w:rsid w:val="00640407"/>
    <w:rsid w:val="00877766"/>
    <w:rsid w:val="0095411C"/>
    <w:rsid w:val="009B7A15"/>
    <w:rsid w:val="00A7311C"/>
    <w:rsid w:val="00F213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B638"/>
  <w15:chartTrackingRefBased/>
  <w15:docId w15:val="{E8EBBCCD-88F5-4FAD-BA0D-EB720EED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B7A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9B7A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9B7A1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9B7A1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9B7A1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9B7A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B7A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B7A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B7A1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7A1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9B7A1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9B7A1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9B7A1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B7A1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B7A1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B7A1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B7A1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B7A15"/>
    <w:rPr>
      <w:rFonts w:eastAsiaTheme="majorEastAsia" w:cstheme="majorBidi"/>
      <w:color w:val="272727" w:themeColor="text1" w:themeTint="D8"/>
    </w:rPr>
  </w:style>
  <w:style w:type="paragraph" w:styleId="Ttulo">
    <w:name w:val="Title"/>
    <w:basedOn w:val="Normal"/>
    <w:next w:val="Normal"/>
    <w:link w:val="TtuloChar"/>
    <w:uiPriority w:val="10"/>
    <w:qFormat/>
    <w:rsid w:val="009B7A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B7A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B7A1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B7A1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B7A15"/>
    <w:pPr>
      <w:spacing w:before="160"/>
      <w:jc w:val="center"/>
    </w:pPr>
    <w:rPr>
      <w:i/>
      <w:iCs/>
      <w:color w:val="404040" w:themeColor="text1" w:themeTint="BF"/>
    </w:rPr>
  </w:style>
  <w:style w:type="character" w:customStyle="1" w:styleId="CitaoChar">
    <w:name w:val="Citação Char"/>
    <w:basedOn w:val="Fontepargpadro"/>
    <w:link w:val="Citao"/>
    <w:uiPriority w:val="29"/>
    <w:rsid w:val="009B7A15"/>
    <w:rPr>
      <w:i/>
      <w:iCs/>
      <w:color w:val="404040" w:themeColor="text1" w:themeTint="BF"/>
    </w:rPr>
  </w:style>
  <w:style w:type="paragraph" w:styleId="PargrafodaLista">
    <w:name w:val="List Paragraph"/>
    <w:basedOn w:val="Normal"/>
    <w:uiPriority w:val="34"/>
    <w:qFormat/>
    <w:rsid w:val="009B7A15"/>
    <w:pPr>
      <w:ind w:left="720"/>
      <w:contextualSpacing/>
    </w:pPr>
  </w:style>
  <w:style w:type="character" w:styleId="nfaseIntensa">
    <w:name w:val="Intense Emphasis"/>
    <w:basedOn w:val="Fontepargpadro"/>
    <w:uiPriority w:val="21"/>
    <w:qFormat/>
    <w:rsid w:val="009B7A15"/>
    <w:rPr>
      <w:i/>
      <w:iCs/>
      <w:color w:val="0F4761" w:themeColor="accent1" w:themeShade="BF"/>
    </w:rPr>
  </w:style>
  <w:style w:type="paragraph" w:styleId="CitaoIntensa">
    <w:name w:val="Intense Quote"/>
    <w:basedOn w:val="Normal"/>
    <w:next w:val="Normal"/>
    <w:link w:val="CitaoIntensaChar"/>
    <w:uiPriority w:val="30"/>
    <w:qFormat/>
    <w:rsid w:val="009B7A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B7A15"/>
    <w:rPr>
      <w:i/>
      <w:iCs/>
      <w:color w:val="0F4761" w:themeColor="accent1" w:themeShade="BF"/>
    </w:rPr>
  </w:style>
  <w:style w:type="character" w:styleId="RefernciaIntensa">
    <w:name w:val="Intense Reference"/>
    <w:basedOn w:val="Fontepargpadro"/>
    <w:uiPriority w:val="32"/>
    <w:qFormat/>
    <w:rsid w:val="009B7A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55875">
      <w:bodyDiv w:val="1"/>
      <w:marLeft w:val="0"/>
      <w:marRight w:val="0"/>
      <w:marTop w:val="0"/>
      <w:marBottom w:val="0"/>
      <w:divBdr>
        <w:top w:val="none" w:sz="0" w:space="0" w:color="auto"/>
        <w:left w:val="none" w:sz="0" w:space="0" w:color="auto"/>
        <w:bottom w:val="none" w:sz="0" w:space="0" w:color="auto"/>
        <w:right w:val="none" w:sz="0" w:space="0" w:color="auto"/>
      </w:divBdr>
      <w:divsChild>
        <w:div w:id="632947140">
          <w:marLeft w:val="0"/>
          <w:marRight w:val="0"/>
          <w:marTop w:val="0"/>
          <w:marBottom w:val="0"/>
          <w:divBdr>
            <w:top w:val="none" w:sz="0" w:space="0" w:color="auto"/>
            <w:left w:val="none" w:sz="0" w:space="0" w:color="auto"/>
            <w:bottom w:val="none" w:sz="0" w:space="0" w:color="auto"/>
            <w:right w:val="none" w:sz="0" w:space="0" w:color="auto"/>
          </w:divBdr>
        </w:div>
        <w:div w:id="1307319441">
          <w:marLeft w:val="0"/>
          <w:marRight w:val="0"/>
          <w:marTop w:val="0"/>
          <w:marBottom w:val="0"/>
          <w:divBdr>
            <w:top w:val="none" w:sz="0" w:space="0" w:color="auto"/>
            <w:left w:val="none" w:sz="0" w:space="0" w:color="auto"/>
            <w:bottom w:val="none" w:sz="0" w:space="0" w:color="auto"/>
            <w:right w:val="none" w:sz="0" w:space="0" w:color="auto"/>
          </w:divBdr>
        </w:div>
        <w:div w:id="1832746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1205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Campos</dc:creator>
  <cp:keywords/>
  <dc:description/>
  <cp:lastModifiedBy>Debora Campos</cp:lastModifiedBy>
  <cp:revision>3</cp:revision>
  <dcterms:created xsi:type="dcterms:W3CDTF">2024-07-10T19:20:00Z</dcterms:created>
  <dcterms:modified xsi:type="dcterms:W3CDTF">2024-07-10T19:21:00Z</dcterms:modified>
</cp:coreProperties>
</file>